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spacing w:line="384" w:lineRule="auto"/>
        <w:jc w:val="center"/>
        <w:rPr>
          <w:rFonts w:ascii="黑体" w:hAnsi="黑体" w:eastAsia="黑体" w:cs="宋体"/>
          <w:b/>
          <w:color w:val="0000FF"/>
          <w:sz w:val="40"/>
        </w:rPr>
      </w:pPr>
      <w:r>
        <w:rPr>
          <w:rFonts w:hint="eastAsia" w:ascii="黑体" w:hAnsi="黑体" w:eastAsia="黑体" w:cs="宋体"/>
          <w:b/>
          <w:color w:val="0000FF"/>
          <w:sz w:val="40"/>
        </w:rPr>
        <w:t>高思教育集团2017届校园招聘</w:t>
      </w:r>
    </w:p>
    <w:p>
      <w:pPr>
        <w:wordWrap w:val="0"/>
        <w:spacing w:line="384" w:lineRule="auto"/>
        <w:jc w:val="center"/>
        <w:rPr>
          <w:rFonts w:ascii="黑体" w:hAnsi="黑体" w:eastAsia="黑体" w:cs="宋体"/>
          <w:b/>
          <w:color w:val="0000FF"/>
          <w:sz w:val="40"/>
        </w:rPr>
      </w:pPr>
    </w:p>
    <w:p>
      <w:pPr>
        <w:wordWrap w:val="0"/>
        <w:spacing w:line="384" w:lineRule="auto"/>
        <w:ind w:firstLine="364"/>
        <w:jc w:val="left"/>
        <w:rPr>
          <w:rFonts w:ascii="楷体" w:hAnsi="楷体" w:eastAsia="楷体" w:cs="宋体"/>
          <w:b/>
          <w:color w:val="0000FF"/>
          <w:sz w:val="36"/>
          <w:szCs w:val="44"/>
        </w:rPr>
      </w:pPr>
      <w:r>
        <w:rPr>
          <w:rFonts w:hint="eastAsia" w:ascii="楷体" w:hAnsi="楷体" w:eastAsia="楷体" w:cs="宋体"/>
          <w:b/>
          <w:color w:val="0000FF"/>
          <w:sz w:val="36"/>
          <w:szCs w:val="44"/>
        </w:rPr>
        <w:t>一、公司简介</w:t>
      </w:r>
    </w:p>
    <w:p>
      <w:pPr>
        <w:wordWrap w:val="0"/>
        <w:spacing w:line="480" w:lineRule="auto"/>
        <w:ind w:left="364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ab/>
      </w:r>
      <w:r>
        <w:rPr>
          <w:rFonts w:hint="eastAsia" w:ascii="楷体" w:hAnsi="楷体" w:eastAsia="楷体" w:cs="宋体"/>
          <w:sz w:val="24"/>
          <w:szCs w:val="28"/>
        </w:rPr>
        <w:tab/>
      </w:r>
      <w:r>
        <w:rPr>
          <w:rFonts w:hint="eastAsia" w:ascii="楷体" w:hAnsi="楷体" w:eastAsia="楷体" w:cs="宋体"/>
          <w:sz w:val="24"/>
          <w:szCs w:val="28"/>
        </w:rPr>
        <w:t>2009年，</w:t>
      </w:r>
      <w:r>
        <w:rPr>
          <w:rFonts w:ascii="楷体" w:hAnsi="楷体" w:eastAsia="楷体" w:cs="宋体"/>
          <w:sz w:val="24"/>
          <w:szCs w:val="28"/>
        </w:rPr>
        <w:t>一批以北京大学学子为核心的教学教研团队创立了“高思教育”。</w:t>
      </w:r>
      <w:r>
        <w:rPr>
          <w:rFonts w:hint="eastAsia" w:ascii="楷体" w:hAnsi="楷体" w:eastAsia="楷体" w:cs="宋体"/>
          <w:sz w:val="24"/>
          <w:szCs w:val="28"/>
        </w:rPr>
        <w:t>高思教育是京城最顶尖的教育培训机构，尤其在中小学超常儿童培养方面开创国内超常教育的先河，是国内领先的中、小学课外辅导教育机构之一。高思教育</w:t>
      </w:r>
      <w:r>
        <w:rPr>
          <w:rFonts w:ascii="楷体" w:hAnsi="楷体" w:eastAsia="楷体" w:cs="宋体"/>
          <w:sz w:val="24"/>
          <w:szCs w:val="28"/>
        </w:rPr>
        <w:t>是一家定位于“教育产品研发”的高</w:t>
      </w:r>
      <w:r>
        <w:rPr>
          <w:rFonts w:hint="eastAsia" w:ascii="楷体" w:hAnsi="楷体" w:eastAsia="楷体" w:cs="宋体"/>
          <w:sz w:val="24"/>
          <w:szCs w:val="28"/>
        </w:rPr>
        <w:t>新</w:t>
      </w:r>
      <w:r>
        <w:rPr>
          <w:rFonts w:ascii="楷体" w:hAnsi="楷体" w:eastAsia="楷体" w:cs="宋体"/>
          <w:sz w:val="24"/>
          <w:szCs w:val="28"/>
        </w:rPr>
        <w:t>技术企业。旗下拥有</w:t>
      </w:r>
      <w:r>
        <w:rPr>
          <w:rFonts w:hint="eastAsia" w:ascii="楷体" w:hAnsi="楷体" w:eastAsia="楷体" w:cs="宋体"/>
          <w:sz w:val="24"/>
          <w:szCs w:val="28"/>
          <w:lang w:val="en-US" w:eastAsia="zh-CN"/>
        </w:rPr>
        <w:t>20</w:t>
      </w:r>
      <w:bookmarkStart w:id="0" w:name="_GoBack"/>
      <w:bookmarkEnd w:id="0"/>
      <w:r>
        <w:rPr>
          <w:rFonts w:ascii="楷体" w:hAnsi="楷体" w:eastAsia="楷体" w:cs="宋体"/>
          <w:sz w:val="24"/>
          <w:szCs w:val="28"/>
        </w:rPr>
        <w:t>00余名员工。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425" w:hanging="425" w:hangingChars="177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ascii="楷体" w:hAnsi="楷体" w:eastAsia="楷体" w:cs="宋体"/>
          <w:sz w:val="24"/>
          <w:szCs w:val="28"/>
        </w:rPr>
        <w:t xml:space="preserve">   </w:t>
      </w:r>
      <w:r>
        <w:rPr>
          <w:rFonts w:hint="eastAsia" w:ascii="楷体" w:hAnsi="楷体" w:eastAsia="楷体" w:cs="宋体"/>
          <w:sz w:val="24"/>
          <w:szCs w:val="28"/>
        </w:rPr>
        <w:tab/>
      </w:r>
      <w:r>
        <w:rPr>
          <w:rFonts w:hint="eastAsia" w:ascii="楷体" w:hAnsi="楷体" w:eastAsia="楷体" w:cs="宋体"/>
          <w:sz w:val="24"/>
          <w:szCs w:val="28"/>
        </w:rPr>
        <w:t xml:space="preserve">    </w:t>
      </w:r>
      <w:r>
        <w:rPr>
          <w:rFonts w:ascii="楷体" w:hAnsi="楷体" w:eastAsia="楷体" w:cs="宋体"/>
          <w:sz w:val="24"/>
          <w:szCs w:val="28"/>
        </w:rPr>
        <w:t>2011、2014年先后2次获得注明投资机构“晨兴创投”逾千万美金的产品研发资金，2015年获“九鼎投资”4亿元投资，并</w:t>
      </w:r>
      <w:r>
        <w:rPr>
          <w:rFonts w:hint="eastAsia" w:ascii="楷体" w:hAnsi="楷体" w:eastAsia="楷体" w:cs="宋体"/>
          <w:sz w:val="24"/>
          <w:szCs w:val="28"/>
        </w:rPr>
        <w:t>在</w:t>
      </w:r>
      <w:r>
        <w:rPr>
          <w:rFonts w:ascii="楷体" w:hAnsi="楷体" w:eastAsia="楷体" w:cs="宋体"/>
          <w:sz w:val="24"/>
          <w:szCs w:val="28"/>
        </w:rPr>
        <w:t>2016年</w:t>
      </w:r>
      <w:r>
        <w:rPr>
          <w:rFonts w:hint="eastAsia" w:ascii="楷体" w:hAnsi="楷体" w:eastAsia="楷体" w:cs="宋体"/>
          <w:sz w:val="24"/>
          <w:szCs w:val="28"/>
        </w:rPr>
        <w:t>底</w:t>
      </w:r>
      <w:r>
        <w:rPr>
          <w:rFonts w:ascii="楷体" w:hAnsi="楷体" w:eastAsia="楷体" w:cs="宋体"/>
          <w:sz w:val="24"/>
          <w:szCs w:val="28"/>
        </w:rPr>
        <w:t>上市。</w:t>
      </w:r>
    </w:p>
    <w:p>
      <w:pPr>
        <w:wordWrap w:val="0"/>
        <w:spacing w:line="480" w:lineRule="auto"/>
        <w:ind w:left="425"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ascii="楷体" w:hAnsi="楷体" w:eastAsia="楷体" w:cs="宋体"/>
          <w:sz w:val="24"/>
          <w:szCs w:val="28"/>
        </w:rPr>
        <w:t>我们已经把“个性化教育+互联网”的理念运用到实践中，全力打造</w:t>
      </w:r>
      <w:r>
        <w:rPr>
          <w:rFonts w:hint="eastAsia" w:ascii="楷体" w:hAnsi="楷体" w:eastAsia="楷体" w:cs="宋体"/>
          <w:sz w:val="24"/>
          <w:szCs w:val="28"/>
        </w:rPr>
        <w:t>O</w:t>
      </w:r>
      <w:r>
        <w:rPr>
          <w:rFonts w:ascii="楷体" w:hAnsi="楷体" w:eastAsia="楷体" w:cs="宋体"/>
          <w:sz w:val="24"/>
          <w:szCs w:val="28"/>
        </w:rPr>
        <w:t>2O信息化产品“爱</w:t>
      </w:r>
      <w:r>
        <w:rPr>
          <w:rFonts w:hint="eastAsia" w:ascii="楷体" w:hAnsi="楷体" w:eastAsia="楷体" w:cs="宋体"/>
          <w:sz w:val="24"/>
          <w:szCs w:val="28"/>
        </w:rPr>
        <w:t>学习</w:t>
      </w:r>
      <w:r>
        <w:rPr>
          <w:rFonts w:ascii="楷体" w:hAnsi="楷体" w:eastAsia="楷体" w:cs="宋体"/>
          <w:sz w:val="24"/>
          <w:szCs w:val="28"/>
        </w:rPr>
        <w:t>”。目前</w:t>
      </w:r>
      <w:r>
        <w:rPr>
          <w:rFonts w:hint="eastAsia" w:ascii="楷体" w:hAnsi="楷体" w:eastAsia="楷体" w:cs="宋体"/>
          <w:sz w:val="24"/>
          <w:szCs w:val="28"/>
        </w:rPr>
        <w:t>爱学习</w:t>
      </w:r>
      <w:r>
        <w:rPr>
          <w:rFonts w:ascii="楷体" w:hAnsi="楷体" w:eastAsia="楷体" w:cs="宋体"/>
          <w:sz w:val="24"/>
          <w:szCs w:val="28"/>
        </w:rPr>
        <w:t>产品已</w:t>
      </w:r>
      <w:r>
        <w:rPr>
          <w:rFonts w:hint="eastAsia" w:ascii="楷体" w:hAnsi="楷体" w:eastAsia="楷体" w:cs="宋体"/>
          <w:sz w:val="24"/>
          <w:szCs w:val="28"/>
        </w:rPr>
        <w:t>经</w:t>
      </w:r>
      <w:r>
        <w:rPr>
          <w:rFonts w:ascii="楷体" w:hAnsi="楷体" w:eastAsia="楷体" w:cs="宋体"/>
          <w:sz w:val="24"/>
          <w:szCs w:val="28"/>
        </w:rPr>
        <w:t>与全国数百家教育机构合作，遍布全国20个省市，同期使用教学产品的学员超100000人，协力打造“自适应个新化辅导平台”</w:t>
      </w:r>
      <w:r>
        <w:rPr>
          <w:rFonts w:hint="eastAsia" w:ascii="楷体" w:hAnsi="楷体" w:eastAsia="楷体" w:cs="宋体"/>
          <w:sz w:val="24"/>
          <w:szCs w:val="28"/>
        </w:rPr>
        <w:t>。</w:t>
      </w:r>
    </w:p>
    <w:p>
      <w:pPr>
        <w:wordWrap w:val="0"/>
        <w:spacing w:line="480" w:lineRule="auto"/>
        <w:ind w:left="425"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b/>
          <w:color w:val="0000FF"/>
          <w:sz w:val="36"/>
          <w:szCs w:val="44"/>
        </w:rPr>
      </w:pPr>
      <w:r>
        <w:rPr>
          <w:rFonts w:hint="eastAsia" w:ascii="楷体" w:hAnsi="楷体" w:eastAsia="楷体" w:cs="宋体"/>
          <w:b/>
          <w:color w:val="0000FF"/>
          <w:sz w:val="36"/>
          <w:szCs w:val="44"/>
        </w:rPr>
        <w:t>二、招聘职位</w:t>
      </w:r>
    </w:p>
    <w:p>
      <w:pPr>
        <w:pStyle w:val="19"/>
        <w:numPr>
          <w:ilvl w:val="0"/>
          <w:numId w:val="1"/>
        </w:numPr>
        <w:wordWrap w:val="0"/>
        <w:spacing w:line="384" w:lineRule="auto"/>
        <w:ind w:firstLineChars="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  <w:lang w:val="en-US" w:eastAsia="zh-CN"/>
        </w:rPr>
        <w:t>中学、</w:t>
      </w:r>
      <w:r>
        <w:rPr>
          <w:rFonts w:hint="eastAsia" w:ascii="楷体" w:hAnsi="楷体" w:eastAsia="楷体" w:cs="宋体"/>
          <w:sz w:val="24"/>
          <w:szCs w:val="28"/>
        </w:rPr>
        <w:t>小学数学教师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岗位要求：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爱做题、爱专研、喜欢小游戏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本科及本科以上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专业不限，理工科优先，有竞赛经历优先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岗位职责：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教授小学数学课程，参与课程研发与培训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pStyle w:val="19"/>
        <w:numPr>
          <w:ilvl w:val="0"/>
          <w:numId w:val="1"/>
        </w:numPr>
        <w:wordWrap w:val="0"/>
        <w:spacing w:line="384" w:lineRule="auto"/>
        <w:ind w:firstLineChars="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  <w:lang w:val="en-US" w:eastAsia="zh-CN"/>
        </w:rPr>
        <w:t>中学、</w:t>
      </w:r>
      <w:r>
        <w:rPr>
          <w:rFonts w:hint="eastAsia" w:ascii="楷体" w:hAnsi="楷体" w:eastAsia="楷体" w:cs="宋体"/>
          <w:sz w:val="24"/>
          <w:szCs w:val="28"/>
        </w:rPr>
        <w:t>小学语文教师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岗位要求：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爱读书、爱拽文、喜欢历史小故事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本科及本科以上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专业不限，文史哲类优先，有相关经历优先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pStyle w:val="19"/>
        <w:numPr>
          <w:ilvl w:val="0"/>
          <w:numId w:val="1"/>
        </w:numPr>
        <w:wordWrap w:val="0"/>
        <w:spacing w:line="384" w:lineRule="auto"/>
        <w:ind w:firstLineChars="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  <w:lang w:val="en-US" w:eastAsia="zh-CN"/>
        </w:rPr>
        <w:t>中学、</w:t>
      </w:r>
      <w:r>
        <w:rPr>
          <w:rFonts w:hint="eastAsia" w:ascii="楷体" w:hAnsi="楷体" w:eastAsia="楷体" w:cs="宋体"/>
          <w:sz w:val="24"/>
          <w:szCs w:val="28"/>
        </w:rPr>
        <w:t>小学英语教师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岗位要求：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爱聊天、爱表达、喜欢时尚潮流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本科及本科以上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专业不限，语言类优先，有相关经历优先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pStyle w:val="19"/>
        <w:numPr>
          <w:ilvl w:val="0"/>
          <w:numId w:val="1"/>
        </w:numPr>
        <w:wordWrap w:val="0"/>
        <w:spacing w:line="384" w:lineRule="auto"/>
        <w:ind w:firstLineChars="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学科教研员（数学、语文、英语）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岗位要求：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爱专研、爱思考、喜欢钻牛角尖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本科及本科以上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专业不限，有教育经历优先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pStyle w:val="19"/>
        <w:numPr>
          <w:ilvl w:val="0"/>
          <w:numId w:val="1"/>
        </w:numPr>
        <w:wordWrap w:val="0"/>
        <w:spacing w:line="384" w:lineRule="auto"/>
        <w:ind w:firstLineChars="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学科培训师（数学、语文、英语）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岗位要求：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爱互动、爱交流、喜欢沟通分享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本科及本科以上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专业不限，有培训经历优先</w:t>
      </w: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sz w:val="24"/>
          <w:szCs w:val="28"/>
        </w:rPr>
      </w:pPr>
    </w:p>
    <w:p>
      <w:pPr>
        <w:wordWrap w:val="0"/>
        <w:spacing w:line="384" w:lineRule="auto"/>
        <w:jc w:val="left"/>
        <w:rPr>
          <w:rFonts w:ascii="楷体" w:hAnsi="楷体" w:eastAsia="楷体" w:cs="宋体"/>
          <w:b/>
          <w:color w:val="0000FF"/>
          <w:sz w:val="36"/>
          <w:szCs w:val="44"/>
        </w:rPr>
      </w:pPr>
    </w:p>
    <w:p>
      <w:pPr>
        <w:wordWrap w:val="0"/>
        <w:spacing w:line="384" w:lineRule="auto"/>
        <w:ind w:firstLine="420"/>
        <w:jc w:val="left"/>
        <w:rPr>
          <w:rFonts w:ascii="楷体" w:hAnsi="楷体" w:eastAsia="楷体" w:cs="宋体"/>
          <w:b/>
          <w:color w:val="0000FF"/>
          <w:sz w:val="36"/>
          <w:szCs w:val="44"/>
        </w:rPr>
      </w:pPr>
      <w:r>
        <w:rPr>
          <w:rFonts w:hint="eastAsia" w:ascii="楷体" w:hAnsi="楷体" w:eastAsia="楷体" w:cs="宋体"/>
          <w:b/>
          <w:color w:val="0000FF"/>
          <w:sz w:val="36"/>
          <w:szCs w:val="44"/>
        </w:rPr>
        <w:t>三、待遇与发展</w:t>
      </w:r>
    </w:p>
    <w:p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薪酬：基本工资+课时费(5-20k/月)；第一年6万／年保底。</w:t>
      </w:r>
    </w:p>
    <w:p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福利：六险一金、带薪年假、团建旅游、节日补助、生日礼品</w:t>
      </w:r>
    </w:p>
    <w:p>
      <w:pPr>
        <w:numPr>
          <w:ilvl w:val="0"/>
          <w:numId w:val="2"/>
        </w:numPr>
        <w:wordWrap w:val="0"/>
        <w:spacing w:line="384" w:lineRule="auto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sz w:val="24"/>
          <w:szCs w:val="28"/>
        </w:rPr>
        <w:t>职业发展：新教师－优秀教师－资深教师－教育专家</w:t>
      </w:r>
    </w:p>
    <w:p>
      <w:pPr>
        <w:wordWrap w:val="0"/>
        <w:spacing w:line="384" w:lineRule="auto"/>
        <w:ind w:left="900"/>
        <w:jc w:val="left"/>
        <w:rPr>
          <w:rFonts w:ascii="楷体" w:hAnsi="楷体" w:eastAsia="楷体" w:cs="宋体"/>
          <w:sz w:val="24"/>
          <w:szCs w:val="28"/>
        </w:rPr>
      </w:pPr>
    </w:p>
    <w:p>
      <w:pPr>
        <w:wordWrap w:val="0"/>
        <w:spacing w:line="384" w:lineRule="auto"/>
        <w:ind w:left="420"/>
        <w:jc w:val="left"/>
        <w:rPr>
          <w:rFonts w:ascii="楷体" w:hAnsi="楷体" w:eastAsia="楷体" w:cs="宋体"/>
          <w:sz w:val="24"/>
          <w:szCs w:val="28"/>
        </w:rPr>
      </w:pPr>
      <w:r>
        <w:rPr>
          <w:rFonts w:hint="eastAsia" w:ascii="楷体" w:hAnsi="楷体" w:eastAsia="楷体" w:cs="宋体"/>
          <w:b/>
          <w:color w:val="0000FF"/>
          <w:sz w:val="36"/>
          <w:szCs w:val="44"/>
        </w:rPr>
        <w:t>四、联系方式</w:t>
      </w:r>
    </w:p>
    <w:p>
      <w:pPr>
        <w:wordWrap w:val="0"/>
        <w:spacing w:line="384" w:lineRule="auto"/>
        <w:ind w:left="420" w:firstLine="420"/>
        <w:jc w:val="left"/>
        <w:rPr>
          <w:rStyle w:val="8"/>
          <w:b w:val="0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果断投递简历至：</w:t>
      </w:r>
      <w:r>
        <w:rPr>
          <w:rStyle w:val="8"/>
          <w:rFonts w:ascii="华文楷体" w:hAnsi="华文楷体" w:eastAsia="华文楷体" w:cs="宋体"/>
          <w:color w:val="000000"/>
          <w:sz w:val="24"/>
        </w:rPr>
        <w:t>1509200040@qq.com</w:t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ascii="华文楷体" w:hAnsi="华文楷体" w:eastAsia="华文楷体" w:cs="宋体"/>
          <w:color w:val="000000"/>
          <w:sz w:val="24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更多信息请访问：</w:t>
      </w:r>
      <w:r>
        <w:rPr>
          <w:rFonts w:ascii="华文楷体" w:hAnsi="华文楷体" w:eastAsia="华文楷体" w:cs="宋体"/>
          <w:color w:val="000000"/>
          <w:sz w:val="24"/>
          <w:u w:val="none"/>
        </w:rPr>
        <w:fldChar w:fldCharType="begin"/>
      </w:r>
      <w:r>
        <w:rPr>
          <w:rFonts w:ascii="华文楷体" w:hAnsi="华文楷体" w:eastAsia="华文楷体" w:cs="宋体"/>
          <w:color w:val="000000"/>
          <w:sz w:val="24"/>
          <w:u w:val="none"/>
        </w:rPr>
        <w:instrText xml:space="preserve"> HYPERLINK "http://www.gaosiedu.com" </w:instrText>
      </w:r>
      <w:r>
        <w:rPr>
          <w:rFonts w:ascii="华文楷体" w:hAnsi="华文楷体" w:eastAsia="华文楷体" w:cs="宋体"/>
          <w:color w:val="000000"/>
          <w:sz w:val="24"/>
          <w:u w:val="none"/>
        </w:rPr>
        <w:fldChar w:fldCharType="separate"/>
      </w:r>
      <w:r>
        <w:rPr>
          <w:rStyle w:val="9"/>
          <w:rFonts w:ascii="华文楷体" w:hAnsi="华文楷体" w:eastAsia="华文楷体" w:cs="宋体"/>
          <w:color w:val="000000"/>
          <w:sz w:val="24"/>
        </w:rPr>
        <w:t>www.</w:t>
      </w:r>
      <w:r>
        <w:rPr>
          <w:rStyle w:val="9"/>
          <w:rFonts w:ascii="华文楷体" w:hAnsi="华文楷体" w:eastAsia="华文楷体" w:cs="宋体"/>
          <w:b/>
          <w:bCs/>
          <w:color w:val="000000"/>
          <w:sz w:val="24"/>
        </w:rPr>
        <w:t>gaosiedu.com</w:t>
      </w:r>
      <w:r>
        <w:rPr>
          <w:rFonts w:ascii="华文楷体" w:hAnsi="华文楷体" w:eastAsia="华文楷体" w:cs="宋体"/>
          <w:color w:val="000000"/>
          <w:sz w:val="24"/>
          <w:u w:val="none"/>
        </w:rPr>
        <w:fldChar w:fldCharType="end"/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hint="eastAsia" w:ascii="华文楷体" w:hAnsi="华文楷体" w:eastAsia="华文楷体" w:cs="宋体"/>
          <w:color w:val="000000"/>
          <w:sz w:val="24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h5页面：</w:t>
      </w:r>
      <w:r>
        <w:rPr>
          <w:rStyle w:val="8"/>
          <w:rFonts w:ascii="华文楷体" w:hAnsi="华文楷体" w:eastAsia="华文楷体" w:cs="宋体"/>
          <w:color w:val="000000"/>
          <w:sz w:val="24"/>
        </w:rPr>
        <w:fldChar w:fldCharType="begin"/>
      </w:r>
      <w:r>
        <w:rPr>
          <w:rStyle w:val="8"/>
          <w:rFonts w:ascii="华文楷体" w:hAnsi="华文楷体" w:eastAsia="华文楷体" w:cs="宋体"/>
          <w:color w:val="000000"/>
          <w:sz w:val="24"/>
        </w:rPr>
        <w:instrText xml:space="preserve"> HYPERLINK "http://u3283859.viewer.maka.im/pcviewer/GNEOUKFH" </w:instrText>
      </w:r>
      <w:r>
        <w:rPr>
          <w:rStyle w:val="8"/>
          <w:rFonts w:ascii="华文楷体" w:hAnsi="华文楷体" w:eastAsia="华文楷体" w:cs="宋体"/>
          <w:color w:val="000000"/>
          <w:sz w:val="24"/>
        </w:rPr>
        <w:fldChar w:fldCharType="separate"/>
      </w:r>
      <w:r>
        <w:rPr>
          <w:rStyle w:val="9"/>
          <w:rFonts w:ascii="华文楷体" w:hAnsi="华文楷体" w:eastAsia="华文楷体" w:cs="宋体"/>
          <w:b/>
          <w:bCs/>
          <w:color w:val="000000"/>
          <w:sz w:val="24"/>
        </w:rPr>
        <w:t>http://u3283859.viewer.maka.im/pcviewer/GNEOUKFH</w:t>
      </w:r>
      <w:r>
        <w:rPr>
          <w:rStyle w:val="8"/>
          <w:rFonts w:ascii="华文楷体" w:hAnsi="华文楷体" w:eastAsia="华文楷体" w:cs="宋体"/>
          <w:color w:val="000000"/>
          <w:sz w:val="24"/>
        </w:rPr>
        <w:fldChar w:fldCharType="end"/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咨询电话：18829079051</w:t>
      </w:r>
      <w:r>
        <w:rPr>
          <w:rStyle w:val="8"/>
          <w:rFonts w:ascii="华文楷体" w:hAnsi="华文楷体" w:eastAsia="华文楷体" w:cs="宋体"/>
          <w:color w:val="000000"/>
          <w:sz w:val="24"/>
          <w:szCs w:val="28"/>
        </w:rPr>
        <w:t xml:space="preserve"> </w:t>
      </w: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（薛老师）</w:t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公司地址：</w:t>
      </w:r>
      <w:r>
        <w:rPr>
          <w:rStyle w:val="8"/>
          <w:rFonts w:ascii="华文楷体" w:hAnsi="华文楷体" w:eastAsia="华文楷体" w:cs="宋体"/>
          <w:color w:val="000000"/>
          <w:sz w:val="24"/>
          <w:szCs w:val="28"/>
        </w:rPr>
        <w:t xml:space="preserve"> </w:t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北京总部：北京市海淀区北四环中路283号高思大厦</w:t>
      </w:r>
    </w:p>
    <w:p>
      <w:pPr>
        <w:wordWrap w:val="0"/>
        <w:spacing w:line="384" w:lineRule="auto"/>
        <w:ind w:left="420" w:firstLine="420"/>
        <w:jc w:val="left"/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</w:pPr>
      <w:r>
        <w:rPr>
          <w:rStyle w:val="8"/>
          <w:rFonts w:hint="eastAsia" w:ascii="华文楷体" w:hAnsi="华文楷体" w:eastAsia="华文楷体" w:cs="宋体"/>
          <w:color w:val="000000"/>
          <w:sz w:val="24"/>
          <w:szCs w:val="28"/>
        </w:rPr>
        <w:t>西安分部：陕西省西安市碑林区广丰国际I座15层高思教育</w:t>
      </w:r>
    </w:p>
    <w:p>
      <w:pPr>
        <w:wordWrap w:val="0"/>
        <w:spacing w:line="384" w:lineRule="auto"/>
        <w:ind w:left="420" w:firstLine="420"/>
        <w:jc w:val="left"/>
        <w:rPr>
          <w:rFonts w:ascii="华文楷体" w:hAnsi="华文楷体" w:eastAsia="华文楷体" w:cs="宋体"/>
          <w:b/>
          <w:sz w:val="24"/>
          <w:szCs w:val="28"/>
        </w:rPr>
      </w:pPr>
      <w:r>
        <w:rPr>
          <w:rFonts w:hint="eastAsia" w:ascii="华文楷体" w:hAnsi="华文楷体" w:eastAsia="华文楷体" w:cs="宋体"/>
          <w:b/>
          <w:sz w:val="24"/>
          <w:szCs w:val="28"/>
        </w:rPr>
        <w:t>（备注：投递简历时请标注应聘学科、学校、姓名。如：小学数学－西北大学－张三）</w:t>
      </w:r>
    </w:p>
    <w:p>
      <w:pPr>
        <w:wordWrap w:val="0"/>
        <w:spacing w:line="384" w:lineRule="auto"/>
        <w:jc w:val="left"/>
        <w:rPr>
          <w:rFonts w:ascii="华文楷体" w:hAnsi="华文楷体" w:eastAsia="华文楷体" w:cs="宋体"/>
          <w:b/>
          <w:sz w:val="24"/>
          <w:szCs w:val="28"/>
        </w:rPr>
      </w:pPr>
    </w:p>
    <w:p>
      <w:pPr>
        <w:wordWrap w:val="0"/>
        <w:spacing w:line="384" w:lineRule="auto"/>
        <w:jc w:val="left"/>
        <w:rPr>
          <w:rFonts w:ascii="华文楷体" w:hAnsi="华文楷体" w:eastAsia="华文楷体" w:cs="宋体"/>
          <w:b/>
          <w:sz w:val="24"/>
          <w:szCs w:val="28"/>
        </w:rPr>
      </w:pPr>
      <w:r>
        <w:rPr>
          <w:rFonts w:hint="eastAsia" w:ascii="楷体" w:hAnsi="楷体" w:eastAsia="楷体" w:cs="宋体"/>
          <w:b/>
          <w:color w:val="0000FF"/>
          <w:sz w:val="36"/>
          <w:szCs w:val="44"/>
        </w:rPr>
        <w:tab/>
      </w:r>
    </w:p>
    <w:p>
      <w:pPr>
        <w:wordWrap w:val="0"/>
        <w:spacing w:line="384" w:lineRule="auto"/>
        <w:ind w:left="420" w:firstLine="420"/>
        <w:jc w:val="center"/>
        <w:rPr>
          <w:rFonts w:ascii="华文楷体" w:hAnsi="华文楷体" w:eastAsia="华文楷体" w:cs="宋体"/>
          <w:b/>
          <w:sz w:val="24"/>
          <w:szCs w:val="28"/>
        </w:rPr>
      </w:pPr>
    </w:p>
    <w:sectPr>
      <w:headerReference r:id="rId3" w:type="default"/>
      <w:pgSz w:w="11906" w:h="16838"/>
      <w:pgMar w:top="1440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4D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0000000000000000000"/>
    <w:charset w:val="50"/>
    <w:family w:val="auto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rFonts w:hint="eastAsia" w:ascii="微软雅黑" w:hAnsi="微软雅黑" w:eastAsia="微软雅黑"/>
        <w:b/>
        <w:spacing w:val="6"/>
        <w:szCs w:val="21"/>
      </w:rPr>
      <w:t xml:space="preserve">  </w:t>
    </w:r>
    <w:r>
      <w:rPr>
        <w:rFonts w:ascii="微软雅黑" w:hAnsi="微软雅黑" w:eastAsia="微软雅黑"/>
        <w:b/>
        <w:spacing w:val="6"/>
        <w:szCs w:val="21"/>
      </w:rPr>
      <w:drawing>
        <wp:inline distT="0" distB="0" distL="0" distR="0">
          <wp:extent cx="518160" cy="518160"/>
          <wp:effectExtent l="0" t="0" r="0" b="0"/>
          <wp:docPr id="3" name="图片 3" descr="高思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高思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8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/>
        <w:b/>
        <w:spacing w:val="6"/>
        <w:szCs w:val="21"/>
      </w:rPr>
      <w:tab/>
    </w:r>
    <w:r>
      <w:rPr>
        <w:rFonts w:hint="eastAsia" w:ascii="微软雅黑" w:hAnsi="微软雅黑" w:eastAsia="微软雅黑"/>
        <w:b/>
        <w:spacing w:val="6"/>
        <w:szCs w:val="21"/>
      </w:rPr>
      <w:t xml:space="preserve">                                     </w:t>
    </w:r>
    <w:r>
      <w:rPr>
        <w:rFonts w:hint="eastAsia" w:ascii="微软雅黑" w:hAnsi="微软雅黑" w:eastAsia="微软雅黑"/>
        <w:b/>
        <w:spacing w:val="6"/>
        <w:sz w:val="21"/>
        <w:szCs w:val="21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93290"/>
    <w:multiLevelType w:val="multilevel"/>
    <w:tmpl w:val="24E93290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80" w:hanging="480"/>
      </w:pPr>
    </w:lvl>
    <w:lvl w:ilvl="2" w:tentative="0">
      <w:start w:val="1"/>
      <w:numFmt w:val="lowerRoman"/>
      <w:lvlText w:val="%3."/>
      <w:lvlJc w:val="right"/>
      <w:pPr>
        <w:ind w:left="1860" w:hanging="480"/>
      </w:pPr>
    </w:lvl>
    <w:lvl w:ilvl="3" w:tentative="0">
      <w:start w:val="1"/>
      <w:numFmt w:val="decimal"/>
      <w:lvlText w:val="%4."/>
      <w:lvlJc w:val="left"/>
      <w:pPr>
        <w:ind w:left="2340" w:hanging="480"/>
      </w:pPr>
    </w:lvl>
    <w:lvl w:ilvl="4" w:tentative="0">
      <w:start w:val="1"/>
      <w:numFmt w:val="lowerLetter"/>
      <w:lvlText w:val="%5)"/>
      <w:lvlJc w:val="left"/>
      <w:pPr>
        <w:ind w:left="2820" w:hanging="480"/>
      </w:pPr>
    </w:lvl>
    <w:lvl w:ilvl="5" w:tentative="0">
      <w:start w:val="1"/>
      <w:numFmt w:val="lowerRoman"/>
      <w:lvlText w:val="%6."/>
      <w:lvlJc w:val="right"/>
      <w:pPr>
        <w:ind w:left="3300" w:hanging="480"/>
      </w:pPr>
    </w:lvl>
    <w:lvl w:ilvl="6" w:tentative="0">
      <w:start w:val="1"/>
      <w:numFmt w:val="decimal"/>
      <w:lvlText w:val="%7."/>
      <w:lvlJc w:val="left"/>
      <w:pPr>
        <w:ind w:left="3780" w:hanging="480"/>
      </w:pPr>
    </w:lvl>
    <w:lvl w:ilvl="7" w:tentative="0">
      <w:start w:val="1"/>
      <w:numFmt w:val="lowerLetter"/>
      <w:lvlText w:val="%8)"/>
      <w:lvlJc w:val="left"/>
      <w:pPr>
        <w:ind w:left="4260" w:hanging="480"/>
      </w:pPr>
    </w:lvl>
    <w:lvl w:ilvl="8" w:tentative="0">
      <w:start w:val="1"/>
      <w:numFmt w:val="lowerRoman"/>
      <w:lvlText w:val="%9."/>
      <w:lvlJc w:val="right"/>
      <w:pPr>
        <w:ind w:left="4740" w:hanging="480"/>
      </w:pPr>
    </w:lvl>
  </w:abstractNum>
  <w:abstractNum w:abstractNumId="1">
    <w:nsid w:val="6A1F6EF4"/>
    <w:multiLevelType w:val="multilevel"/>
    <w:tmpl w:val="6A1F6EF4"/>
    <w:lvl w:ilvl="0" w:tentative="0">
      <w:start w:val="1"/>
      <w:numFmt w:val="bullet"/>
      <w:lvlText w:val=""/>
      <w:lvlJc w:val="left"/>
      <w:pPr>
        <w:ind w:left="900" w:hanging="48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8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60" w:hanging="48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40" w:hanging="48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8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300" w:hanging="48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780" w:hanging="48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260" w:hanging="48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740" w:hanging="48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hideSpellingErrors/>
  <w:hideGrammaticalErrors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0254"/>
    <w:rsid w:val="000463ED"/>
    <w:rsid w:val="00052A55"/>
    <w:rsid w:val="0007237A"/>
    <w:rsid w:val="00072A3B"/>
    <w:rsid w:val="000747DA"/>
    <w:rsid w:val="000B7B2A"/>
    <w:rsid w:val="000C4739"/>
    <w:rsid w:val="000D1DC0"/>
    <w:rsid w:val="000E7C2D"/>
    <w:rsid w:val="00100BD6"/>
    <w:rsid w:val="001638AF"/>
    <w:rsid w:val="00172A27"/>
    <w:rsid w:val="00184565"/>
    <w:rsid w:val="001B514D"/>
    <w:rsid w:val="001C430C"/>
    <w:rsid w:val="001D19FF"/>
    <w:rsid w:val="00232924"/>
    <w:rsid w:val="00236B7A"/>
    <w:rsid w:val="00236BD0"/>
    <w:rsid w:val="00260639"/>
    <w:rsid w:val="0028125A"/>
    <w:rsid w:val="00293BDA"/>
    <w:rsid w:val="002B4F5B"/>
    <w:rsid w:val="002D393F"/>
    <w:rsid w:val="003103E1"/>
    <w:rsid w:val="00324A2A"/>
    <w:rsid w:val="00344393"/>
    <w:rsid w:val="00365E35"/>
    <w:rsid w:val="003919A1"/>
    <w:rsid w:val="003A0C9B"/>
    <w:rsid w:val="003C0E51"/>
    <w:rsid w:val="003F6056"/>
    <w:rsid w:val="00425E1E"/>
    <w:rsid w:val="00467825"/>
    <w:rsid w:val="00470819"/>
    <w:rsid w:val="004714D2"/>
    <w:rsid w:val="004F1742"/>
    <w:rsid w:val="00502B1F"/>
    <w:rsid w:val="005118E8"/>
    <w:rsid w:val="00511C6A"/>
    <w:rsid w:val="005168BD"/>
    <w:rsid w:val="005823DF"/>
    <w:rsid w:val="00584C17"/>
    <w:rsid w:val="005A06DF"/>
    <w:rsid w:val="005D53F5"/>
    <w:rsid w:val="005F1679"/>
    <w:rsid w:val="006107E2"/>
    <w:rsid w:val="0062480E"/>
    <w:rsid w:val="006734E5"/>
    <w:rsid w:val="006A4F94"/>
    <w:rsid w:val="006C480A"/>
    <w:rsid w:val="00721BB0"/>
    <w:rsid w:val="0079196E"/>
    <w:rsid w:val="007B02C7"/>
    <w:rsid w:val="007D435E"/>
    <w:rsid w:val="007D7E5E"/>
    <w:rsid w:val="007E5D31"/>
    <w:rsid w:val="007E7BCA"/>
    <w:rsid w:val="008126EC"/>
    <w:rsid w:val="0086212D"/>
    <w:rsid w:val="00880C2A"/>
    <w:rsid w:val="00896471"/>
    <w:rsid w:val="008D3E14"/>
    <w:rsid w:val="008E0659"/>
    <w:rsid w:val="008E21A0"/>
    <w:rsid w:val="008E3D3B"/>
    <w:rsid w:val="008F52AC"/>
    <w:rsid w:val="009355E3"/>
    <w:rsid w:val="00982BE5"/>
    <w:rsid w:val="009F1800"/>
    <w:rsid w:val="009F3CC8"/>
    <w:rsid w:val="00A01406"/>
    <w:rsid w:val="00A03876"/>
    <w:rsid w:val="00A127CF"/>
    <w:rsid w:val="00A64C98"/>
    <w:rsid w:val="00A84DE2"/>
    <w:rsid w:val="00AA31F9"/>
    <w:rsid w:val="00B06BB9"/>
    <w:rsid w:val="00B14CBE"/>
    <w:rsid w:val="00B24798"/>
    <w:rsid w:val="00B31D12"/>
    <w:rsid w:val="00B3321C"/>
    <w:rsid w:val="00B875A7"/>
    <w:rsid w:val="00B92188"/>
    <w:rsid w:val="00BD2C2F"/>
    <w:rsid w:val="00BE4688"/>
    <w:rsid w:val="00BE4A1E"/>
    <w:rsid w:val="00C10DEC"/>
    <w:rsid w:val="00C64C9B"/>
    <w:rsid w:val="00C71380"/>
    <w:rsid w:val="00CB6D31"/>
    <w:rsid w:val="00CC1F28"/>
    <w:rsid w:val="00CD43EE"/>
    <w:rsid w:val="00D071C7"/>
    <w:rsid w:val="00D26F50"/>
    <w:rsid w:val="00D66EDD"/>
    <w:rsid w:val="00D85592"/>
    <w:rsid w:val="00DB14FD"/>
    <w:rsid w:val="00DC4BD4"/>
    <w:rsid w:val="00DD0324"/>
    <w:rsid w:val="00E5227E"/>
    <w:rsid w:val="00E56DEF"/>
    <w:rsid w:val="00E57003"/>
    <w:rsid w:val="00E6123F"/>
    <w:rsid w:val="00E92F7F"/>
    <w:rsid w:val="00EA61E3"/>
    <w:rsid w:val="00ED1D69"/>
    <w:rsid w:val="00ED28F5"/>
    <w:rsid w:val="00F537A0"/>
    <w:rsid w:val="00F55B30"/>
    <w:rsid w:val="00F75190"/>
    <w:rsid w:val="00F8448E"/>
    <w:rsid w:val="00FA3EE5"/>
    <w:rsid w:val="00FC04F9"/>
    <w:rsid w:val="00FC0E1F"/>
    <w:rsid w:val="00FC3E5D"/>
    <w:rsid w:val="31E645DD"/>
    <w:rsid w:val="661B62FC"/>
    <w:rsid w:val="72855D6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6"/>
    <w:unhideWhenUsed/>
    <w:uiPriority w:val="99"/>
    <w:rPr>
      <w:b/>
      <w:bCs/>
    </w:rPr>
  </w:style>
  <w:style w:type="paragraph" w:styleId="3">
    <w:name w:val="annotation text"/>
    <w:basedOn w:val="1"/>
    <w:link w:val="15"/>
    <w:unhideWhenUsed/>
    <w:uiPriority w:val="99"/>
    <w:pPr>
      <w:jc w:val="left"/>
    </w:pPr>
  </w:style>
  <w:style w:type="paragraph" w:styleId="4">
    <w:name w:val="Balloon Text"/>
    <w:basedOn w:val="1"/>
    <w:link w:val="17"/>
    <w:unhideWhenUsed/>
    <w:uiPriority w:val="99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FollowedHyperlink"/>
    <w:basedOn w:val="7"/>
    <w:unhideWhenUsed/>
    <w:uiPriority w:val="99"/>
    <w:rPr>
      <w:color w:val="800080"/>
      <w:u w:val="single"/>
    </w:rPr>
  </w:style>
  <w:style w:type="character" w:styleId="10">
    <w:name w:val="Hyperlink"/>
    <w:unhideWhenUsed/>
    <w:uiPriority w:val="99"/>
    <w:rPr>
      <w:color w:val="136DBA"/>
      <w:u w:val="none"/>
    </w:rPr>
  </w:style>
  <w:style w:type="character" w:styleId="11">
    <w:name w:val="annotation reference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字符"/>
    <w:link w:val="3"/>
    <w:semiHidden/>
    <w:uiPriority w:val="99"/>
    <w:rPr>
      <w:kern w:val="2"/>
      <w:sz w:val="21"/>
    </w:rPr>
  </w:style>
  <w:style w:type="character" w:customStyle="1" w:styleId="16">
    <w:name w:val="批注主题字符"/>
    <w:link w:val="2"/>
    <w:semiHidden/>
    <w:uiPriority w:val="99"/>
    <w:rPr>
      <w:b/>
      <w:bCs/>
      <w:kern w:val="2"/>
      <w:sz w:val="21"/>
    </w:rPr>
  </w:style>
  <w:style w:type="character" w:customStyle="1" w:styleId="17">
    <w:name w:val="批注框文本字符"/>
    <w:link w:val="4"/>
    <w:semiHidden/>
    <w:uiPriority w:val="99"/>
    <w:rPr>
      <w:kern w:val="2"/>
      <w:sz w:val="18"/>
      <w:szCs w:val="18"/>
    </w:rPr>
  </w:style>
  <w:style w:type="character" w:customStyle="1" w:styleId="18">
    <w:name w:val="apple-converted-space"/>
    <w:qFormat/>
    <w:uiPriority w:val="0"/>
  </w:style>
  <w:style w:type="paragraph" w:customStyle="1" w:styleId="19">
    <w:name w:val="List Paragraph"/>
    <w:basedOn w:val="1"/>
    <w:uiPriority w:val="72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156</Words>
  <Characters>893</Characters>
  <Lines>7</Lines>
  <Paragraphs>2</Paragraphs>
  <ScaleCrop>false</ScaleCrop>
  <LinksUpToDate>false</LinksUpToDate>
  <CharactersWithSpaces>1047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2017-02-21T01:56:00Z</dcterms:created>
  <dc:creator>李广</dc:creator>
  <cp:lastModifiedBy>Think--pad</cp:lastModifiedBy>
  <dcterms:modified xsi:type="dcterms:W3CDTF">2017-03-03T05:41:09Z</dcterms:modified>
  <dc:title>好未来(NYSE:XRS)・摩比思维馆2015校园招聘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